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Montá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žn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í návod podobkladového tla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č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ítka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1. Vy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íznutí sdk desek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první desku 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na rozměr 210mm x 109mm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druhou desku 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ěte na rozměr 236mm x 153mm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vyvrtejte 6 d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rek modře vyznačen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é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na obr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zku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, aby mohly 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á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vity štelovac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ch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šroubků zajet do prvn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í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desky sdk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30" w:dyaOrig="5790">
          <v:rect xmlns:o="urn:schemas-microsoft-com:office:office" xmlns:v="urn:schemas-microsoft-com:vml" id="rectole0000000000" style="width:451.500000pt;height:289.5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. Nasa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ďte zadn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 díl tla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ítka a p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řipevněte jej plastov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ými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čepy na vyznačen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é místo.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5265" w:dyaOrig="1679">
          <v:rect xmlns:o="urn:schemas-microsoft-com:office:office" xmlns:v="urn:schemas-microsoft-com:vml" id="rectole0000000001" style="width:263.250000pt;height:83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50" w:dyaOrig="5466">
          <v:rect xmlns:o="urn:schemas-microsoft-com:office:office" xmlns:v="urn:schemas-microsoft-com:vml" id="rectole0000000002" style="width:452.500000pt;height:273.3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3. Dotáhn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ěte zajišťovac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ímy klínky.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9050" w:dyaOrig="5406">
          <v:rect xmlns:o="urn:schemas-microsoft-com:office:office" xmlns:v="urn:schemas-microsoft-com:vml" id="rectole0000000003" style="width:452.500000pt;height:270.3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4. Nasa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ďte a zajistěte splachovac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 ty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čky (vyrovnejte zaroveň se šroubky, předejdete t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ím protýkání wc).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8018" w:dyaOrig="17777">
          <v:rect xmlns:o="urn:schemas-microsoft-com:office:office" xmlns:v="urn:schemas-microsoft-com:vml" id="rectole0000000004" style="width:400.900000pt;height:888.8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050" w:dyaOrig="5122">
          <v:rect xmlns:o="urn:schemas-microsoft-com:office:office" xmlns:v="urn:schemas-microsoft-com:vml" id="rectole0000000005" style="width:452.500000pt;height:256.1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9050" w:dyaOrig="2713">
          <v:rect xmlns:o="urn:schemas-microsoft-com:office:office" xmlns:v="urn:schemas-microsoft-com:vml" id="rectole0000000006" style="width:452.500000pt;height:135.6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5. Vyrovnejte rovinu podle okolního obkladu pomocí 6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štelovac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ích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šroubků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9050" w:dyaOrig="5325">
          <v:rect xmlns:o="urn:schemas-microsoft-com:office:office" xmlns:v="urn:schemas-microsoft-com:vml" id="rectole0000000007" style="width:452.500000pt;height:266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6. Nalepte na p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ředn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 díl tla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ítka obklad pomocí dvouslo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žkov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ého epoxidu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9050" w:dyaOrig="5851">
          <v:rect xmlns:o="urn:schemas-microsoft-com:office:office" xmlns:v="urn:schemas-microsoft-com:vml" id="rectole0000000008" style="width:452.500000pt;height:292.5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7. Tla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ítka si m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ůžete udělat podle sv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ých p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ředstav a dovednost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í. Mu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žete udělat kulat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ý tvat, hranatý a nebo pou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ž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 mozajkový obklad</w:t>
      </w:r>
      <w:r>
        <w:object w:dxaOrig="9050" w:dyaOrig="4960">
          <v:rect xmlns:o="urn:schemas-microsoft-com:office:office" xmlns:v="urn:schemas-microsoft-com:vml" id="rectole0000000009" style="width:452.500000pt;height:248.0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9074" w:dyaOrig="5969">
          <v:rect xmlns:o="urn:schemas-microsoft-com:office:office" xmlns:v="urn:schemas-microsoft-com:vml" id="rectole0000000010" style="width:453.700000pt;height:298.4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9134" w:dyaOrig="5745">
          <v:rect xmlns:o="urn:schemas-microsoft-com:office:office" xmlns:v="urn:schemas-microsoft-com:vml" id="rectole0000000011" style="width:456.700000pt;height:287.2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8. Nasa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ďte pohledov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é tla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ítko s neodimovými magnety na vy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štelovan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é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šroubky na zadn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ím dílu tla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č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  <w:t xml:space="preserve">ítka.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8848" w:dyaOrig="3988">
          <v:rect xmlns:o="urn:schemas-microsoft-com:office:office" xmlns:v="urn:schemas-microsoft-com:vml" id="rectole0000000012" style="width:442.400000pt;height:199.4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  <w:r>
        <w:object w:dxaOrig="8949" w:dyaOrig="3867">
          <v:rect xmlns:o="urn:schemas-microsoft-com:office:office" xmlns:v="urn:schemas-microsoft-com:vml" id="rectole0000000013" style="width:447.450000pt;height:193.35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styles.xml" Id="docRId29" Type="http://schemas.openxmlformats.org/officeDocument/2006/relationships/styles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numbering.xml" Id="docRId28" Type="http://schemas.openxmlformats.org/officeDocument/2006/relationships/numbering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13.wmf" Id="docRId27" Type="http://schemas.openxmlformats.org/officeDocument/2006/relationships/image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embeddings/oleObject13.bin" Id="docRId26" Type="http://schemas.openxmlformats.org/officeDocument/2006/relationships/oleObject" /><Relationship Target="media/image2.wmf" Id="docRId5" Type="http://schemas.openxmlformats.org/officeDocument/2006/relationships/image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2.bin" Id="docRId4" Type="http://schemas.openxmlformats.org/officeDocument/2006/relationships/oleObject" /></Relationships>
</file>